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A6" w:rsidRDefault="00D900A6" w:rsidP="00D900A6">
      <w:pPr>
        <w:spacing w:after="0" w:line="240" w:lineRule="auto"/>
        <w:jc w:val="center"/>
      </w:pPr>
      <w:r>
        <w:rPr>
          <w:rFonts w:cs="Courier New"/>
          <w:b/>
          <w:noProof/>
          <w:lang w:eastAsia="ru-RU"/>
        </w:rPr>
        <w:drawing>
          <wp:inline distT="0" distB="0" distL="0" distR="0">
            <wp:extent cx="571869" cy="6931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9" cy="693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A6" w:rsidRDefault="00D900A6" w:rsidP="00D900A6">
      <w:pPr>
        <w:spacing w:after="0" w:line="240" w:lineRule="auto"/>
        <w:jc w:val="center"/>
      </w:pPr>
    </w:p>
    <w:tbl>
      <w:tblPr>
        <w:tblStyle w:val="a5"/>
        <w:tblW w:w="9669" w:type="dxa"/>
        <w:tblLook w:val="04A0" w:firstRow="1" w:lastRow="0" w:firstColumn="1" w:lastColumn="0" w:noHBand="0" w:noVBand="1"/>
      </w:tblPr>
      <w:tblGrid>
        <w:gridCol w:w="3204"/>
        <w:gridCol w:w="3283"/>
        <w:gridCol w:w="3182"/>
      </w:tblGrid>
      <w:tr w:rsidR="00D900A6" w:rsidTr="00624B4F">
        <w:tc>
          <w:tcPr>
            <w:tcW w:w="32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РЕСПУБЛІКА КРИМ</w:t>
            </w:r>
          </w:p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БАХЧИСАРАЙСЬКИЙ РАЙОН</w:t>
            </w:r>
          </w:p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ПІЩАНІВСЬКА  СІЛЬСЬКА РАДА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КРЫМ</w:t>
            </w:r>
          </w:p>
          <w:p w:rsidR="00D900A6" w:rsidRDefault="00D900A6" w:rsidP="0062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БАХЧИСАРАЙСКИЙ РАЙОН</w:t>
            </w:r>
          </w:p>
          <w:p w:rsidR="00D900A6" w:rsidRDefault="00D900A6" w:rsidP="00624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ЕСЧАНОВСКИЙ СЕЛЬСКИЙ СОВЕТ</w:t>
            </w:r>
          </w:p>
          <w:p w:rsidR="00D900A6" w:rsidRDefault="00D900A6" w:rsidP="00624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КЪЫРЫМ ДЖУМХУРИЕТИ</w:t>
            </w:r>
          </w:p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БАГЪЧАСАРАЙ БОЛЮГИНИНЬ</w:t>
            </w:r>
          </w:p>
          <w:p w:rsidR="00D900A6" w:rsidRDefault="00D900A6" w:rsidP="0062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ПЕСЧАНОЕ 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ШУРАСЫ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00A6" w:rsidRPr="006534B5" w:rsidTr="00624B4F">
        <w:tc>
          <w:tcPr>
            <w:tcW w:w="966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D900A6" w:rsidRPr="006534B5" w:rsidRDefault="00D900A6" w:rsidP="00624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РЕШЕНИЕ</w:t>
            </w:r>
          </w:p>
        </w:tc>
      </w:tr>
      <w:tr w:rsidR="00D900A6" w:rsidRPr="006534B5" w:rsidTr="00624B4F">
        <w:trPr>
          <w:trHeight w:val="39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900A6" w:rsidRPr="006534B5" w:rsidRDefault="00D900A6" w:rsidP="0062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 xml:space="preserve"> ______сессия 2-го созыва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900A6" w:rsidRPr="006534B5" w:rsidRDefault="00D900A6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900A6" w:rsidRPr="006534B5" w:rsidTr="00624B4F"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rPr>
                <w:sz w:val="24"/>
                <w:szCs w:val="24"/>
              </w:rPr>
            </w:pPr>
          </w:p>
        </w:tc>
      </w:tr>
      <w:tr w:rsidR="00D900A6" w:rsidRPr="006534B5" w:rsidTr="00624B4F">
        <w:trPr>
          <w:trHeight w:val="5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900A6" w:rsidRPr="006534B5" w:rsidRDefault="00D900A6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>с.Песчаное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900A6" w:rsidRPr="006534B5" w:rsidRDefault="00D900A6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A6" w:rsidRPr="006534B5" w:rsidTr="00624B4F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rPr>
                <w:sz w:val="24"/>
                <w:szCs w:val="24"/>
              </w:rPr>
            </w:pPr>
          </w:p>
        </w:tc>
      </w:tr>
      <w:tr w:rsidR="00D900A6" w:rsidRPr="006534B5" w:rsidTr="00624B4F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D051A1">
              <w:rPr>
                <w:rFonts w:ascii="Times New Roman" w:hAnsi="Times New Roman" w:cs="Times New Roman"/>
                <w:sz w:val="24"/>
                <w:szCs w:val="24"/>
              </w:rPr>
              <w:t>я 2024</w:t>
            </w:r>
            <w:bookmarkStart w:id="0" w:name="_GoBack"/>
            <w:bookmarkEnd w:id="0"/>
            <w:r w:rsidRPr="006534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900A6" w:rsidRPr="006534B5" w:rsidRDefault="00D900A6" w:rsidP="0062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0A6" w:rsidRPr="006534B5" w:rsidRDefault="00D900A6" w:rsidP="0062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</w:t>
            </w:r>
            <w:r w:rsidRPr="006534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34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34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</w:tr>
    </w:tbl>
    <w:p w:rsidR="00D900A6" w:rsidRPr="006534B5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A6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решение от 15.12.2014 г. № 45</w:t>
      </w:r>
    </w:p>
    <w:p w:rsidR="00D900A6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 Положения о порядке замещения муниципальных</w:t>
      </w:r>
    </w:p>
    <w:p w:rsidR="00D900A6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должностей муниципальной службы в администрации Песчановского </w:t>
      </w:r>
    </w:p>
    <w:p w:rsidR="00D900A6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сельского поселения Бахчисарайского района Республики Крым»</w:t>
      </w:r>
    </w:p>
    <w:p w:rsidR="00D900A6" w:rsidRPr="00D900A6" w:rsidRDefault="00D900A6" w:rsidP="00D900A6">
      <w:pPr>
        <w:spacing w:after="0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900A6" w:rsidRPr="00BD0799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00A6" w:rsidRPr="00605C2F" w:rsidRDefault="00D900A6" w:rsidP="00D900A6">
      <w:pPr>
        <w:spacing w:after="0" w:line="240" w:lineRule="auto"/>
        <w:ind w:right="-17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072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407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 от 2.03.2007 г. №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> 25-ФЗ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>"О муниципальной службе в Российской Федерации" Закон Республики Крым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>от 16</w:t>
      </w:r>
      <w:r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07226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proofErr w:type="gramEnd"/>
      <w:r w:rsidRPr="00407226">
        <w:rPr>
          <w:rFonts w:ascii="Times New Roman" w:eastAsia="Times New Roman" w:hAnsi="Times New Roman" w:cs="Times New Roman"/>
          <w:sz w:val="24"/>
          <w:szCs w:val="24"/>
        </w:rPr>
        <w:t> 76-ЗРК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226">
        <w:rPr>
          <w:rFonts w:ascii="Times New Roman" w:eastAsia="Times New Roman" w:hAnsi="Times New Roman" w:cs="Times New Roman"/>
          <w:sz w:val="24"/>
          <w:szCs w:val="24"/>
        </w:rPr>
        <w:t>"О муниципальной службе в Республике Крым"</w:t>
      </w:r>
      <w:r w:rsidRPr="006534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статьёй 6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Федерального</w:t>
      </w:r>
      <w:r w:rsidRPr="008506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506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 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12.12.2023 г. № 594 – ФЗ </w:t>
      </w:r>
      <w:r w:rsidRPr="0085061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частью 1</w:t>
      </w:r>
      <w:r w:rsidRPr="006534B5">
        <w:rPr>
          <w:rFonts w:ascii="Times New Roman" w:hAnsi="Times New Roman" w:cs="Times New Roman"/>
          <w:b/>
          <w:bCs/>
          <w:color w:val="FF9900"/>
          <w:sz w:val="24"/>
          <w:szCs w:val="24"/>
          <w:shd w:val="clear" w:color="auto" w:fill="FFFFFF"/>
        </w:rPr>
        <w:t xml:space="preserve"> </w:t>
      </w:r>
      <w:r w:rsidRPr="006534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атьи</w:t>
      </w:r>
      <w:r w:rsidRPr="006534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48 Федерального закона от 06.10.2003 № 131-ФЗ "Об общих принципах организации местного самоуправления в Российской Федерации", </w:t>
      </w:r>
      <w:r w:rsidRPr="006534B5">
        <w:rPr>
          <w:rFonts w:ascii="Times New Roman" w:hAnsi="Times New Roman" w:cs="Times New Roman"/>
          <w:sz w:val="24"/>
          <w:szCs w:val="24"/>
        </w:rPr>
        <w:t xml:space="preserve"> статьёй 69 Устава МО Песчановское сельское поселение,</w:t>
      </w:r>
    </w:p>
    <w:p w:rsidR="00D900A6" w:rsidRPr="006534B5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D900A6" w:rsidRPr="006534B5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6534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6534B5">
        <w:rPr>
          <w:rFonts w:ascii="Times New Roman" w:hAnsi="Times New Roman" w:cs="Times New Roman"/>
          <w:sz w:val="24"/>
          <w:szCs w:val="24"/>
        </w:rPr>
        <w:t>Песчановский</w:t>
      </w:r>
      <w:proofErr w:type="spellEnd"/>
      <w:r w:rsidRPr="006534B5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D900A6" w:rsidRPr="006534B5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D900A6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4B5">
        <w:rPr>
          <w:rFonts w:ascii="Times New Roman" w:hAnsi="Times New Roman" w:cs="Times New Roman"/>
          <w:sz w:val="24"/>
          <w:szCs w:val="24"/>
        </w:rPr>
        <w:t>1.Внести</w:t>
      </w:r>
      <w:r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Pr="006534B5">
        <w:rPr>
          <w:rFonts w:ascii="Times New Roman" w:hAnsi="Times New Roman" w:cs="Times New Roman"/>
          <w:sz w:val="24"/>
          <w:szCs w:val="24"/>
        </w:rPr>
        <w:t xml:space="preserve"> изменения в  решение Песчановского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90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00A6">
        <w:rPr>
          <w:rFonts w:ascii="Times New Roman" w:hAnsi="Times New Roman" w:cs="Times New Roman"/>
          <w:sz w:val="24"/>
          <w:szCs w:val="24"/>
        </w:rPr>
        <w:t>от 15.12.2014 г. № 45 «Об утверждении Положения о порядке замещения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A6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Песчановского сельского поселения Бахчисарайского района Республики Крым»</w:t>
      </w:r>
    </w:p>
    <w:p w:rsidR="00D900A6" w:rsidRPr="004154F1" w:rsidRDefault="00D900A6" w:rsidP="00D900A6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</w:t>
      </w:r>
      <w:r w:rsidRPr="004154F1">
        <w:rPr>
          <w:rStyle w:val="a6"/>
          <w:rFonts w:ascii="Times New Roman" w:hAnsi="Times New Roman"/>
          <w:sz w:val="24"/>
          <w:szCs w:val="24"/>
        </w:rPr>
        <w:t>2.</w:t>
      </w:r>
      <w:r w:rsidRPr="004154F1">
        <w:rPr>
          <w:rFonts w:ascii="Times New Roman" w:hAnsi="Times New Roman"/>
          <w:bCs/>
          <w:sz w:val="24"/>
          <w:szCs w:val="24"/>
        </w:rPr>
        <w:t xml:space="preserve"> Обнародовать текст </w:t>
      </w:r>
      <w:proofErr w:type="gramStart"/>
      <w:r w:rsidRPr="004154F1">
        <w:rPr>
          <w:rFonts w:ascii="Times New Roman" w:hAnsi="Times New Roman"/>
          <w:bCs/>
          <w:sz w:val="24"/>
          <w:szCs w:val="24"/>
        </w:rPr>
        <w:t>решения  на</w:t>
      </w:r>
      <w:proofErr w:type="gramEnd"/>
      <w:r w:rsidRPr="004154F1">
        <w:rPr>
          <w:rFonts w:ascii="Times New Roman" w:hAnsi="Times New Roman"/>
          <w:bCs/>
          <w:sz w:val="24"/>
          <w:szCs w:val="24"/>
        </w:rPr>
        <w:t xml:space="preserve"> официальном сайте : </w:t>
      </w:r>
      <w:r w:rsidRPr="004154F1">
        <w:rPr>
          <w:rFonts w:ascii="Times New Roman" w:hAnsi="Times New Roman"/>
          <w:sz w:val="24"/>
          <w:szCs w:val="24"/>
        </w:rPr>
        <w:t xml:space="preserve">peschanovskoe-rk.gov.ru. </w:t>
      </w:r>
      <w:r w:rsidRPr="004154F1">
        <w:rPr>
          <w:rFonts w:ascii="Times New Roman" w:hAnsi="Times New Roman"/>
          <w:bCs/>
          <w:sz w:val="24"/>
          <w:szCs w:val="24"/>
        </w:rPr>
        <w:t xml:space="preserve"> и разместить на официальном информационном стенде, расположенном в здании администрации поселения по адресу : ул. Набережная 3-а  с. Песчаное, Бахчисарайского района Республики Крым.</w:t>
      </w:r>
    </w:p>
    <w:p w:rsidR="00D900A6" w:rsidRPr="004154F1" w:rsidRDefault="00D900A6" w:rsidP="00D900A6">
      <w:pPr>
        <w:suppressAutoHyphens/>
        <w:spacing w:after="0" w:line="240" w:lineRule="auto"/>
        <w:ind w:right="-283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4154F1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4154F1">
        <w:rPr>
          <w:rStyle w:val="a6"/>
          <w:rFonts w:ascii="Times New Roman" w:hAnsi="Times New Roman"/>
          <w:sz w:val="24"/>
          <w:szCs w:val="24"/>
        </w:rPr>
        <w:t xml:space="preserve">Решение вступает в силу с </w:t>
      </w:r>
      <w:r>
        <w:rPr>
          <w:rStyle w:val="a6"/>
          <w:rFonts w:ascii="Times New Roman" w:hAnsi="Times New Roman"/>
          <w:sz w:val="24"/>
          <w:szCs w:val="24"/>
        </w:rPr>
        <w:t>12.03.2024 года.</w:t>
      </w:r>
    </w:p>
    <w:p w:rsidR="00D900A6" w:rsidRDefault="00D900A6" w:rsidP="00D900A6">
      <w:pPr>
        <w:suppressAutoHyphens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54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154F1">
        <w:rPr>
          <w:rFonts w:ascii="Times New Roman" w:hAnsi="Times New Roman"/>
          <w:sz w:val="24"/>
          <w:szCs w:val="24"/>
        </w:rPr>
        <w:t xml:space="preserve"> Контроль за исполнением решения возложить на постоянную депутатскую комиссию Песчановского сельского совета по </w:t>
      </w:r>
      <w:r>
        <w:rPr>
          <w:rFonts w:ascii="Times New Roman" w:hAnsi="Times New Roman"/>
          <w:sz w:val="24"/>
          <w:szCs w:val="24"/>
        </w:rPr>
        <w:t>курорту, законности, безопасности, охране общественного порядка и правам человека, мандатной и депутатской этике.</w:t>
      </w:r>
    </w:p>
    <w:p w:rsidR="00D900A6" w:rsidRDefault="00D900A6" w:rsidP="00D900A6">
      <w:pPr>
        <w:suppressAutoHyphens/>
        <w:spacing w:after="0" w:line="240" w:lineRule="auto"/>
        <w:ind w:right="-283" w:firstLine="709"/>
        <w:jc w:val="both"/>
        <w:rPr>
          <w:rFonts w:ascii="Times New Roman" w:hAnsi="Times New Roman"/>
          <w:sz w:val="24"/>
          <w:szCs w:val="24"/>
        </w:rPr>
      </w:pPr>
    </w:p>
    <w:p w:rsidR="00D900A6" w:rsidRPr="004154F1" w:rsidRDefault="00D900A6" w:rsidP="00D900A6">
      <w:pPr>
        <w:spacing w:after="0" w:line="240" w:lineRule="auto"/>
        <w:ind w:right="-283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00A6" w:rsidRPr="004154F1" w:rsidRDefault="00D900A6" w:rsidP="00D900A6">
      <w:pPr>
        <w:spacing w:after="0" w:line="240" w:lineRule="auto"/>
        <w:ind w:right="-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00A6" w:rsidRPr="004154F1" w:rsidRDefault="00D900A6" w:rsidP="00D900A6">
      <w:pPr>
        <w:spacing w:after="0" w:line="240" w:lineRule="auto"/>
        <w:ind w:right="-283"/>
        <w:jc w:val="both"/>
        <w:rPr>
          <w:rFonts w:ascii="Times New Roman" w:hAnsi="Times New Roman"/>
          <w:color w:val="000000"/>
          <w:sz w:val="24"/>
          <w:szCs w:val="24"/>
        </w:rPr>
      </w:pPr>
      <w:r w:rsidRPr="004154F1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875745" w:rsidRDefault="00D900A6" w:rsidP="00D900A6">
      <w:r w:rsidRPr="004154F1">
        <w:rPr>
          <w:rFonts w:ascii="Times New Roman" w:hAnsi="Times New Roman"/>
          <w:color w:val="000000"/>
          <w:sz w:val="24"/>
          <w:szCs w:val="24"/>
        </w:rPr>
        <w:t xml:space="preserve">Песчановского сельского совета                                                                  </w:t>
      </w:r>
      <w:proofErr w:type="spellStart"/>
      <w:r w:rsidRPr="004154F1">
        <w:rPr>
          <w:rFonts w:ascii="Times New Roman" w:hAnsi="Times New Roman"/>
          <w:color w:val="000000"/>
          <w:sz w:val="24"/>
          <w:szCs w:val="24"/>
        </w:rPr>
        <w:t>Е.Н.Кузнецова</w:t>
      </w:r>
      <w:proofErr w:type="spellEnd"/>
    </w:p>
    <w:p w:rsidR="00DB09DD" w:rsidRDefault="00DB09DD"/>
    <w:p w:rsidR="00D900A6" w:rsidRDefault="00D900A6"/>
    <w:p w:rsidR="00D900A6" w:rsidRDefault="00D900A6"/>
    <w:p w:rsidR="00D900A6" w:rsidRPr="00443DFC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3D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3DFC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D900A6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43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Pr="00443DFC">
        <w:rPr>
          <w:rFonts w:ascii="Times New Roman" w:hAnsi="Times New Roman" w:cs="Times New Roman"/>
          <w:sz w:val="24"/>
          <w:szCs w:val="24"/>
        </w:rPr>
        <w:t xml:space="preserve"> решению Песчановского сельского </w:t>
      </w:r>
    </w:p>
    <w:p w:rsidR="00D900A6" w:rsidRPr="00443DFC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совета от 01</w:t>
      </w:r>
      <w:r w:rsidRPr="00443DFC">
        <w:rPr>
          <w:rFonts w:ascii="Times New Roman" w:hAnsi="Times New Roman" w:cs="Times New Roman"/>
          <w:sz w:val="24"/>
          <w:szCs w:val="24"/>
        </w:rPr>
        <w:t>.2023 года №</w:t>
      </w:r>
    </w:p>
    <w:p w:rsidR="00D900A6" w:rsidRPr="00443DFC" w:rsidRDefault="00D900A6" w:rsidP="00D9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A6" w:rsidRPr="00AB7688" w:rsidRDefault="00D900A6" w:rsidP="00D900A6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900A6" w:rsidRPr="00AB7688" w:rsidRDefault="00D900A6" w:rsidP="00D9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88">
        <w:rPr>
          <w:rFonts w:ascii="Times New Roman" w:hAnsi="Times New Roman" w:cs="Times New Roman"/>
          <w:sz w:val="24"/>
          <w:szCs w:val="24"/>
        </w:rPr>
        <w:t>ИЗМЕНЕНИЯ И ДОПОЛНЕНИЯ</w:t>
      </w:r>
    </w:p>
    <w:p w:rsidR="00D900A6" w:rsidRDefault="00D900A6" w:rsidP="00D9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«Положение</w:t>
      </w:r>
      <w:r w:rsidRPr="00D900A6">
        <w:rPr>
          <w:rFonts w:ascii="Times New Roman" w:hAnsi="Times New Roman" w:cs="Times New Roman"/>
          <w:sz w:val="24"/>
          <w:szCs w:val="24"/>
        </w:rPr>
        <w:t xml:space="preserve"> о порядке замещения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A6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Песчановского сельского поселения Бахчисарайского района Республики Крым»</w:t>
      </w:r>
    </w:p>
    <w:p w:rsidR="00D900A6" w:rsidRDefault="00D900A6" w:rsidP="009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7D" w:rsidRPr="0090707D" w:rsidRDefault="00D900A6" w:rsidP="00907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07D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90707D">
        <w:rPr>
          <w:rFonts w:ascii="Times New Roman" w:hAnsi="Times New Roman" w:cs="Times New Roman"/>
          <w:sz w:val="24"/>
          <w:szCs w:val="24"/>
        </w:rPr>
        <w:t xml:space="preserve"> дополнить пункта</w:t>
      </w:r>
      <w:r w:rsidR="0090707D" w:rsidRPr="0090707D">
        <w:rPr>
          <w:rFonts w:ascii="Times New Roman" w:hAnsi="Times New Roman" w:cs="Times New Roman"/>
          <w:sz w:val="24"/>
          <w:szCs w:val="24"/>
        </w:rPr>
        <w:t>м</w:t>
      </w:r>
      <w:r w:rsidR="0090707D">
        <w:rPr>
          <w:rFonts w:ascii="Times New Roman" w:hAnsi="Times New Roman" w:cs="Times New Roman"/>
          <w:sz w:val="24"/>
          <w:szCs w:val="24"/>
        </w:rPr>
        <w:t>и</w:t>
      </w:r>
      <w:r w:rsidR="0090707D" w:rsidRPr="0090707D">
        <w:rPr>
          <w:rFonts w:ascii="Times New Roman" w:hAnsi="Times New Roman" w:cs="Times New Roman"/>
          <w:sz w:val="24"/>
          <w:szCs w:val="24"/>
        </w:rPr>
        <w:t xml:space="preserve"> 2.1. </w:t>
      </w:r>
      <w:r w:rsidR="0090707D">
        <w:rPr>
          <w:rFonts w:ascii="Times New Roman" w:hAnsi="Times New Roman" w:cs="Times New Roman"/>
          <w:sz w:val="24"/>
          <w:szCs w:val="24"/>
        </w:rPr>
        <w:t xml:space="preserve">и 2.2. </w:t>
      </w:r>
      <w:r w:rsidR="0090707D" w:rsidRPr="0090707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0707D" w:rsidRPr="0090707D" w:rsidRDefault="0090707D" w:rsidP="0090707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707D">
        <w:t xml:space="preserve"> «2.1. </w:t>
      </w:r>
      <w:r w:rsidRPr="0090707D">
        <w:rPr>
          <w:color w:val="000000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6" w:history="1">
        <w:r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признания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недееспособным или ограниченно дееспособным решением суда, вступившим в законную силу;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 </w:t>
      </w:r>
      <w:hyperlink r:id="rId7" w:history="1">
        <w:r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допуска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8" w:anchor="dst100012" w:history="1">
        <w:r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прохождения диспансеризации, </w:t>
      </w:r>
      <w:hyperlink r:id="rId9" w:anchor="dst100264" w:history="1">
        <w:r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таких заболеваний и </w:t>
      </w:r>
      <w:hyperlink r:id="rId10" w:anchor="dst100279" w:history="1">
        <w:r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90707D" w:rsidRPr="0090707D" w:rsidRDefault="0090707D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непредставления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</w:t>
        </w:r>
        <w:r w:rsidRPr="0090707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Pr="0090707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02.03.2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007 N 25-ФЗ </w:t>
        </w:r>
        <w:r w:rsidRPr="0090707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"О муниципальной службе в Российской Федерации"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Федеральным </w:t>
      </w:r>
      <w:hyperlink r:id="rId12" w:anchor="dst11" w:history="1">
        <w:r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N 273-ФЗ "О противодействии коррупции" и другими федеральными </w:t>
      </w:r>
      <w:hyperlink r:id="rId13" w:anchor="dst100027" w:history="1">
        <w:r w:rsidRPr="002C2B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90707D" w:rsidRPr="0090707D" w:rsidRDefault="002C2B1C" w:rsidP="0090707D">
      <w:pPr>
        <w:shd w:val="clear" w:color="auto" w:fill="FFFFFF"/>
        <w:spacing w:before="150" w:after="0" w:line="25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90707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</w:p>
    <w:p w:rsidR="0090707D" w:rsidRPr="0090707D" w:rsidRDefault="0065419A" w:rsidP="0065419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0707D"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B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707D"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непредставления сведений, предусмотренных </w:t>
      </w:r>
      <w:hyperlink r:id="rId14" w:anchor="dst100314" w:history="1">
        <w:r w:rsidR="0090707D" w:rsidRPr="002C2B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90707D"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 закона</w:t>
      </w:r>
      <w:r w:rsidR="002C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2C2B1C" w:rsidRPr="0090707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02.03.2</w:t>
        </w:r>
        <w:r w:rsidR="002C2B1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007 N 25-ФЗ </w:t>
        </w:r>
        <w:r w:rsidR="002C2B1C" w:rsidRPr="0090707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"О муниципальной службе в Российской Федерации"</w:t>
        </w:r>
      </w:hyperlink>
      <w:r w:rsidR="002C2B1C">
        <w:rPr>
          <w:rFonts w:ascii="Times New Roman" w:hAnsi="Times New Roman" w:cs="Times New Roman"/>
          <w:sz w:val="24"/>
          <w:szCs w:val="24"/>
        </w:rPr>
        <w:t xml:space="preserve"> </w:t>
      </w:r>
      <w:r w:rsidR="002C2B1C" w:rsidRPr="002C2B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размещении информации в информационно-телекоммуникационной сети "Интернет"</w:t>
      </w:r>
      <w:r w:rsidR="0090707D"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0A6" w:rsidRDefault="002C2B1C" w:rsidP="00D900A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</w:t>
      </w:r>
      <w:r w:rsidR="0090707D"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2C2B1C" w:rsidRPr="0090707D" w:rsidRDefault="00D900A6" w:rsidP="00D900A6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C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0707D" w:rsidRPr="0090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приобретения им статуса иностранного </w:t>
      </w:r>
      <w:hyperlink r:id="rId16" w:anchor="dst100137" w:history="1">
        <w:r w:rsidR="0090707D" w:rsidRPr="009070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агента</w:t>
        </w:r>
      </w:hyperlink>
      <w:r w:rsidR="0090707D" w:rsidRPr="00907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07D" w:rsidRDefault="002C2B1C" w:rsidP="00AA371B">
      <w:pPr>
        <w:spacing w:after="0" w:line="240" w:lineRule="auto"/>
        <w:ind w:right="-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</w:t>
      </w:r>
      <w:r w:rsidR="0090707D" w:rsidRPr="002C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Гражданин не может быть принят на муниципальную службу после достижения им возраста 65 лет - </w:t>
      </w:r>
      <w:hyperlink r:id="rId17" w:history="1">
        <w:r w:rsidR="0090707D" w:rsidRPr="002C2B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предельного</w:t>
        </w:r>
      </w:hyperlink>
      <w:r w:rsidR="0090707D" w:rsidRPr="002C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возраста, установленного для замещения должности муниципальной службы.</w:t>
      </w:r>
      <w:r w:rsidR="00D90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C2B1C" w:rsidRPr="002C2B1C" w:rsidRDefault="002C2B1C" w:rsidP="002C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DD" w:rsidRDefault="002C2B1C" w:rsidP="00D900A6">
      <w:p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00A6">
        <w:rPr>
          <w:rFonts w:ascii="Times New Roman" w:hAnsi="Times New Roman" w:cs="Times New Roman"/>
          <w:sz w:val="24"/>
          <w:szCs w:val="24"/>
        </w:rPr>
        <w:t>2.</w:t>
      </w:r>
      <w:r w:rsidR="00DB09DD" w:rsidRPr="002C2B1C">
        <w:rPr>
          <w:rFonts w:ascii="Times New Roman" w:hAnsi="Times New Roman" w:cs="Times New Roman"/>
          <w:sz w:val="24"/>
          <w:szCs w:val="24"/>
        </w:rPr>
        <w:t xml:space="preserve">В пункте 4 раздела 2 </w:t>
      </w:r>
      <w:r w:rsidR="00D900A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DB09DD" w:rsidRPr="002C2B1C">
        <w:rPr>
          <w:rFonts w:ascii="Times New Roman" w:hAnsi="Times New Roman" w:cs="Times New Roman"/>
          <w:sz w:val="24"/>
          <w:szCs w:val="24"/>
        </w:rPr>
        <w:t>слова «Владимирской области» заменить словами «Республики Крым».</w:t>
      </w:r>
    </w:p>
    <w:p w:rsidR="009F0F29" w:rsidRDefault="009F0F29" w:rsidP="00D900A6">
      <w:p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9F0F29" w:rsidRDefault="009F0F29" w:rsidP="00D900A6">
      <w:p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0A6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Пункты 6.1. и 6.2. Положения изложить в следующей редакции:</w:t>
      </w:r>
    </w:p>
    <w:p w:rsidR="009F0F29" w:rsidRDefault="009F0F29" w:rsidP="00D900A6">
      <w:pPr>
        <w:spacing w:after="0"/>
        <w:ind w:right="-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F29">
        <w:rPr>
          <w:rFonts w:ascii="Times New Roman" w:hAnsi="Times New Roman" w:cs="Times New Roman"/>
          <w:sz w:val="24"/>
          <w:szCs w:val="24"/>
        </w:rPr>
        <w:t xml:space="preserve">      « 6.1.</w:t>
      </w:r>
      <w:r w:rsidRPr="009F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9F0F29" w:rsidRDefault="009F0F29" w:rsidP="00D900A6">
      <w:pPr>
        <w:pStyle w:val="s1"/>
        <w:shd w:val="clear" w:color="auto" w:fill="FFFFFF"/>
        <w:spacing w:before="0" w:beforeAutospacing="0" w:after="0" w:afterAutospacing="0"/>
        <w:ind w:right="-170"/>
        <w:jc w:val="both"/>
        <w:rPr>
          <w:color w:val="22272F"/>
        </w:rPr>
      </w:pPr>
      <w:r>
        <w:rPr>
          <w:color w:val="22272F"/>
        </w:rPr>
        <w:t xml:space="preserve">       6.2. Анкету, форма которой</w:t>
      </w:r>
      <w:r w:rsidRPr="00850619">
        <w:rPr>
          <w:color w:val="22272F"/>
        </w:rPr>
        <w:t xml:space="preserve">, в том числе перечень включаемых в нее сведений, порядок и сроки их актуализации устанавливаются Президентом Российской Федерации. </w:t>
      </w:r>
      <w:r>
        <w:rPr>
          <w:color w:val="22272F"/>
        </w:rPr>
        <w:t xml:space="preserve">        </w:t>
      </w:r>
    </w:p>
    <w:p w:rsidR="009F0F29" w:rsidRPr="00850619" w:rsidRDefault="009F0F29" w:rsidP="00D900A6">
      <w:pPr>
        <w:pStyle w:val="s1"/>
        <w:shd w:val="clear" w:color="auto" w:fill="FFFFFF"/>
        <w:spacing w:before="0" w:beforeAutospacing="0" w:after="0" w:afterAutospacing="0"/>
        <w:ind w:right="-170"/>
        <w:jc w:val="both"/>
        <w:rPr>
          <w:color w:val="22272F"/>
        </w:rPr>
      </w:pPr>
      <w:r>
        <w:rPr>
          <w:color w:val="22272F"/>
        </w:rPr>
        <w:t xml:space="preserve">        </w:t>
      </w:r>
      <w:r w:rsidRPr="00850619">
        <w:rPr>
          <w:color w:val="22272F"/>
        </w:rPr>
        <w:t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</w:t>
      </w:r>
      <w:r w:rsidR="00AA371B">
        <w:rPr>
          <w:color w:val="22272F"/>
        </w:rPr>
        <w:t>рственных информационных систем</w:t>
      </w:r>
      <w:r w:rsidRPr="00850619">
        <w:rPr>
          <w:color w:val="22272F"/>
        </w:rPr>
        <w:t>.";</w:t>
      </w:r>
    </w:p>
    <w:p w:rsidR="009F0F29" w:rsidRDefault="009F0F29" w:rsidP="00D900A6">
      <w:p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5920F5" w:rsidRDefault="00D900A6" w:rsidP="00D900A6">
      <w:p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5920F5">
        <w:rPr>
          <w:rFonts w:ascii="Times New Roman" w:hAnsi="Times New Roman" w:cs="Times New Roman"/>
          <w:sz w:val="24"/>
          <w:szCs w:val="24"/>
        </w:rPr>
        <w:t xml:space="preserve">  Раздел </w:t>
      </w:r>
      <w:r w:rsidR="005920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20F5" w:rsidRPr="00D0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920F5">
        <w:rPr>
          <w:rFonts w:ascii="Times New Roman" w:hAnsi="Times New Roman" w:cs="Times New Roman"/>
          <w:sz w:val="24"/>
          <w:szCs w:val="24"/>
        </w:rPr>
        <w:t>дополнить пунктом 7.1. следующего содержания:</w:t>
      </w:r>
    </w:p>
    <w:p w:rsidR="005920F5" w:rsidRPr="00AA371B" w:rsidRDefault="00D900A6" w:rsidP="00D900A6">
      <w:pPr>
        <w:spacing w:after="0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20F5" w:rsidRPr="00AA371B">
        <w:rPr>
          <w:rFonts w:ascii="Times New Roman" w:hAnsi="Times New Roman" w:cs="Times New Roman"/>
          <w:sz w:val="24"/>
          <w:szCs w:val="24"/>
        </w:rPr>
        <w:t xml:space="preserve">  «7.1.</w:t>
      </w:r>
      <w:r w:rsidR="005920F5" w:rsidRPr="00AA3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1B" w:rsidRPr="00AA3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A371B" w:rsidRPr="00AA371B">
        <w:rPr>
          <w:rFonts w:ascii="Times New Roman" w:hAnsi="Times New Roman" w:cs="Times New Roman"/>
          <w:color w:val="22272F"/>
          <w:sz w:val="24"/>
          <w:szCs w:val="24"/>
        </w:rPr>
        <w:t>рганизация</w:t>
      </w:r>
      <w:r w:rsidR="005920F5" w:rsidRPr="00AA371B">
        <w:rPr>
          <w:rFonts w:ascii="Times New Roman" w:hAnsi="Times New Roman" w:cs="Times New Roman"/>
          <w:color w:val="22272F"/>
          <w:sz w:val="24"/>
          <w:szCs w:val="24"/>
        </w:rPr>
        <w:t xml:space="preserve"> и проведение проверок представляемых гражданином сведений </w:t>
      </w:r>
      <w:r w:rsidR="00AA371B" w:rsidRPr="00AA371B">
        <w:rPr>
          <w:rFonts w:ascii="Times New Roman" w:hAnsi="Times New Roman" w:cs="Times New Roman"/>
          <w:color w:val="22272F"/>
          <w:sz w:val="24"/>
          <w:szCs w:val="24"/>
        </w:rPr>
        <w:t xml:space="preserve">осуществляется </w:t>
      </w:r>
      <w:r w:rsidR="005920F5" w:rsidRPr="00AA371B">
        <w:rPr>
          <w:rFonts w:ascii="Times New Roman" w:hAnsi="Times New Roman" w:cs="Times New Roman"/>
          <w:color w:val="22272F"/>
          <w:sz w:val="24"/>
          <w:szCs w:val="24"/>
        </w:rPr>
        <w:t>при поступлении на муниципальную службу и в период ее прохождения муниципальным служащим;"</w:t>
      </w:r>
    </w:p>
    <w:sectPr w:rsidR="005920F5" w:rsidRPr="00AA371B" w:rsidSect="00D90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F6D"/>
    <w:multiLevelType w:val="multilevel"/>
    <w:tmpl w:val="1C80B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9DD"/>
    <w:rsid w:val="00112C8B"/>
    <w:rsid w:val="002C2B1C"/>
    <w:rsid w:val="00305090"/>
    <w:rsid w:val="003B48C1"/>
    <w:rsid w:val="005920F5"/>
    <w:rsid w:val="0065419A"/>
    <w:rsid w:val="0069224C"/>
    <w:rsid w:val="00707D71"/>
    <w:rsid w:val="007B43B0"/>
    <w:rsid w:val="00875745"/>
    <w:rsid w:val="0090707D"/>
    <w:rsid w:val="009F0F29"/>
    <w:rsid w:val="00AA371B"/>
    <w:rsid w:val="00C062AC"/>
    <w:rsid w:val="00CA3409"/>
    <w:rsid w:val="00D051A1"/>
    <w:rsid w:val="00D1302F"/>
    <w:rsid w:val="00D900A6"/>
    <w:rsid w:val="00DB09DD"/>
    <w:rsid w:val="00E958E8"/>
    <w:rsid w:val="00EB2B69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5A22"/>
  <w15:docId w15:val="{9D520268-C2CD-42C5-95A1-43AFBF0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9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0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Цветовое выделение для Нормальный"/>
    <w:rsid w:val="00D900A6"/>
  </w:style>
  <w:style w:type="paragraph" w:styleId="a7">
    <w:name w:val="Balloon Text"/>
    <w:basedOn w:val="a"/>
    <w:link w:val="a8"/>
    <w:uiPriority w:val="99"/>
    <w:semiHidden/>
    <w:unhideWhenUsed/>
    <w:rsid w:val="00D9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343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360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6619/4f1f402c6c0c3a666643b0ff8c0b66fe9cbb44f5/" TargetMode="External"/><Relationship Id="rId13" Type="http://schemas.openxmlformats.org/officeDocument/2006/relationships/hyperlink" Target="https://www.consultant.ru/document/cons_doc_LAW_442435/30b3f8c55f65557c253227a65b908cc075ce114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66530/60b9f2291f27bfbb8b1b8270ff888276d66bb1e8/" TargetMode="External"/><Relationship Id="rId12" Type="http://schemas.openxmlformats.org/officeDocument/2006/relationships/hyperlink" Target="https://www.consultant.ru/document/cons_doc_LAW_464894/0df55120032a62dbb9f5793d06448e4132c1ac0e/" TargetMode="External"/><Relationship Id="rId17" Type="http://schemas.openxmlformats.org/officeDocument/2006/relationships/hyperlink" Target="https://www.consultant.ru/document/cons_doc_LAW_66530/60b9f2291f27bfbb8b1b8270ff888276d66bb1e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52913/b5999463f66d15b2deb5c1203d23e86f3d994bf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66530/60b9f2291f27bfbb8b1b8270ff888276d66bb1e8/" TargetMode="External"/><Relationship Id="rId11" Type="http://schemas.openxmlformats.org/officeDocument/2006/relationships/hyperlink" Target="https://www.consultant.ru/document/cons_doc_LAW_66530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consultant.ru/document/cons_doc_LAW_66530/" TargetMode="External"/><Relationship Id="rId10" Type="http://schemas.openxmlformats.org/officeDocument/2006/relationships/hyperlink" Target="https://www.consultant.ru/document/cons_doc_LAW_96619/9a8050da779e2d07bf669268a82bae2a3cb4dc1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96619/ce9c8421b7cffc2ab7ab8cce6e0d6bae83a974da/" TargetMode="External"/><Relationship Id="rId14" Type="http://schemas.openxmlformats.org/officeDocument/2006/relationships/hyperlink" Target="https://www.consultant.ru/document/cons_doc_LAW_451778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hugoc</dc:creator>
  <cp:keywords/>
  <dc:description/>
  <cp:lastModifiedBy>PC4</cp:lastModifiedBy>
  <cp:revision>5</cp:revision>
  <dcterms:created xsi:type="dcterms:W3CDTF">2024-01-17T11:55:00Z</dcterms:created>
  <dcterms:modified xsi:type="dcterms:W3CDTF">2024-01-18T06:34:00Z</dcterms:modified>
</cp:coreProperties>
</file>