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0D" w:rsidRDefault="006E540D" w:rsidP="006E540D">
      <w:pPr>
        <w:pStyle w:val="a5"/>
        <w:shd w:val="clear" w:color="auto" w:fill="FFFFFF"/>
        <w:spacing w:before="0" w:beforeAutospacing="0" w:after="107" w:afterAutospacing="0"/>
        <w:jc w:val="center"/>
        <w:rPr>
          <w:rStyle w:val="a6"/>
          <w:rFonts w:ascii="Arial" w:hAnsi="Arial" w:cs="Arial"/>
          <w:color w:val="3C3C3C"/>
          <w:sz w:val="15"/>
          <w:szCs w:val="15"/>
        </w:rPr>
      </w:pPr>
      <w:r>
        <w:rPr>
          <w:rFonts w:cs="Courier New"/>
          <w:b/>
          <w:noProof/>
        </w:rPr>
        <w:drawing>
          <wp:inline distT="0" distB="0" distL="0" distR="0">
            <wp:extent cx="534250" cy="64757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3" cy="6488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0D" w:rsidRPr="005A1171" w:rsidRDefault="006E540D" w:rsidP="006E540D">
      <w:pPr>
        <w:tabs>
          <w:tab w:val="left" w:pos="-1134"/>
        </w:tabs>
        <w:ind w:right="-6"/>
        <w:jc w:val="both"/>
        <w:rPr>
          <w:rFonts w:ascii="Times New Roman" w:eastAsia="Times New Roman" w:hAnsi="Times New Roman"/>
          <w:b/>
          <w:sz w:val="2"/>
          <w:szCs w:val="16"/>
        </w:rPr>
      </w:pPr>
      <w:r>
        <w:rPr>
          <w:rFonts w:ascii="Times New Roman" w:eastAsia="Times New Roman" w:hAnsi="Times New Roman"/>
          <w:b/>
          <w:sz w:val="2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9669" w:type="dxa"/>
        <w:tblLook w:val="04A0" w:firstRow="1" w:lastRow="0" w:firstColumn="1" w:lastColumn="0" w:noHBand="0" w:noVBand="1"/>
      </w:tblPr>
      <w:tblGrid>
        <w:gridCol w:w="3204"/>
        <w:gridCol w:w="3283"/>
        <w:gridCol w:w="3182"/>
      </w:tblGrid>
      <w:tr w:rsidR="006E540D" w:rsidTr="00653569">
        <w:tc>
          <w:tcPr>
            <w:tcW w:w="32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РЕСПУБЛІКА КРИМ</w:t>
            </w:r>
          </w:p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БАХЧИСАРАЙСЬКИЙ РАЙОН</w:t>
            </w:r>
          </w:p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ПІЩАНІВСЬКА  СІЛЬСЬКА РАДА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КРЫМ</w:t>
            </w:r>
          </w:p>
          <w:p w:rsidR="006E540D" w:rsidRDefault="006E540D" w:rsidP="006535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БАХЧИСАРАЙСКИЙ РАЙОН</w:t>
            </w:r>
          </w:p>
          <w:p w:rsidR="006E540D" w:rsidRDefault="006E540D" w:rsidP="00653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ЕСЧАНОВСКИЙ СЕЛЬСКИЙ СОВЕТ</w:t>
            </w:r>
          </w:p>
          <w:p w:rsidR="006E540D" w:rsidRDefault="006E540D" w:rsidP="0065356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КЪЫРЫМ ДЖУМХУРИЕТИ</w:t>
            </w:r>
          </w:p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БАГЪЧАСАРАЙ БОЛЮГИНИНЬ</w:t>
            </w:r>
          </w:p>
          <w:p w:rsidR="006E540D" w:rsidRDefault="006E540D" w:rsidP="00653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ПЕСЧАНОЕ КОЙШУРАСЫ</w:t>
            </w:r>
          </w:p>
        </w:tc>
      </w:tr>
      <w:tr w:rsidR="006E540D" w:rsidRPr="00A35D13" w:rsidTr="00653569">
        <w:tc>
          <w:tcPr>
            <w:tcW w:w="9669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540D" w:rsidRPr="00A35D13" w:rsidRDefault="006E540D" w:rsidP="00653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  <w:r w:rsidRPr="00A35D13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Проект</w:t>
            </w:r>
          </w:p>
        </w:tc>
      </w:tr>
      <w:tr w:rsidR="006E540D" w:rsidRPr="00A35D13" w:rsidTr="00653569">
        <w:trPr>
          <w:trHeight w:val="39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E540D" w:rsidRPr="00A35D13" w:rsidRDefault="006E540D" w:rsidP="006535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сессия 2-го созыва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E540D" w:rsidRPr="00A35D13" w:rsidRDefault="006E540D" w:rsidP="00653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40D" w:rsidRPr="00A35D13" w:rsidTr="00653569">
        <w:tc>
          <w:tcPr>
            <w:tcW w:w="96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40D" w:rsidRPr="00A35D13" w:rsidTr="00653569">
        <w:trPr>
          <w:trHeight w:val="51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6E540D" w:rsidRPr="00A35D13" w:rsidRDefault="006E540D" w:rsidP="00653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5D13">
              <w:rPr>
                <w:rFonts w:ascii="Times New Roman" w:hAnsi="Times New Roman" w:cs="Times New Roman"/>
                <w:sz w:val="26"/>
                <w:szCs w:val="26"/>
              </w:rPr>
              <w:t>с.Песчаное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6E540D" w:rsidRPr="00A35D13" w:rsidRDefault="006E540D" w:rsidP="00653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40D" w:rsidRPr="00A35D13" w:rsidTr="00653569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A35D13" w:rsidRDefault="006E540D" w:rsidP="006535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40D" w:rsidRPr="006D629D" w:rsidTr="00653569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6D629D" w:rsidRDefault="006E540D" w:rsidP="0065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 2024</w:t>
            </w:r>
            <w:r w:rsidRPr="006D62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6E540D" w:rsidRPr="006D629D" w:rsidRDefault="006E540D" w:rsidP="0065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540D" w:rsidRPr="006D629D" w:rsidRDefault="006E540D" w:rsidP="0065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</w:t>
            </w:r>
            <w:r w:rsidRPr="006D62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629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D62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</w:tr>
    </w:tbl>
    <w:p w:rsidR="006E540D" w:rsidRPr="006D629D" w:rsidRDefault="006E540D" w:rsidP="006E540D">
      <w:pPr>
        <w:pStyle w:val="11"/>
        <w:shd w:val="clear" w:color="auto" w:fill="auto"/>
        <w:ind w:firstLine="0"/>
        <w:jc w:val="both"/>
        <w:rPr>
          <w:b/>
          <w:bCs/>
          <w:i/>
          <w:color w:val="22272F"/>
          <w:kern w:val="36"/>
          <w:sz w:val="24"/>
          <w:szCs w:val="24"/>
        </w:rPr>
      </w:pPr>
    </w:p>
    <w:p w:rsidR="006E540D" w:rsidRDefault="006E540D" w:rsidP="006E540D">
      <w:pPr>
        <w:pStyle w:val="11"/>
        <w:shd w:val="clear" w:color="auto" w:fill="auto"/>
        <w:ind w:firstLine="0"/>
        <w:jc w:val="both"/>
        <w:rPr>
          <w:b/>
          <w:bCs/>
          <w:i/>
          <w:color w:val="22272F"/>
          <w:kern w:val="36"/>
          <w:sz w:val="24"/>
          <w:szCs w:val="24"/>
        </w:rPr>
      </w:pPr>
      <w:r w:rsidRPr="00683788">
        <w:rPr>
          <w:b/>
          <w:bCs/>
          <w:i/>
          <w:color w:val="22272F"/>
          <w:kern w:val="36"/>
          <w:sz w:val="24"/>
          <w:szCs w:val="24"/>
        </w:rPr>
        <w:t xml:space="preserve">Об отмене </w:t>
      </w:r>
      <w:r>
        <w:rPr>
          <w:b/>
          <w:bCs/>
          <w:i/>
          <w:color w:val="22272F"/>
          <w:kern w:val="36"/>
          <w:sz w:val="24"/>
          <w:szCs w:val="24"/>
        </w:rPr>
        <w:t xml:space="preserve">решения Песчановского сельского совета </w:t>
      </w:r>
    </w:p>
    <w:p w:rsidR="006E540D" w:rsidRDefault="006E540D" w:rsidP="006E540D">
      <w:pPr>
        <w:pStyle w:val="11"/>
        <w:shd w:val="clear" w:color="auto" w:fill="auto"/>
        <w:ind w:firstLine="0"/>
        <w:jc w:val="both"/>
        <w:rPr>
          <w:b/>
          <w:i/>
          <w:iCs/>
          <w:sz w:val="24"/>
          <w:szCs w:val="24"/>
        </w:rPr>
      </w:pPr>
      <w:r>
        <w:rPr>
          <w:b/>
          <w:bCs/>
          <w:i/>
          <w:color w:val="22272F"/>
          <w:kern w:val="36"/>
          <w:sz w:val="24"/>
          <w:szCs w:val="24"/>
        </w:rPr>
        <w:t xml:space="preserve">от 27.03.2015 г. № 74 </w:t>
      </w:r>
      <w:r w:rsidRPr="00683788">
        <w:rPr>
          <w:b/>
          <w:bCs/>
          <w:i/>
          <w:color w:val="22272F"/>
          <w:kern w:val="36"/>
          <w:sz w:val="24"/>
          <w:szCs w:val="24"/>
        </w:rPr>
        <w:t>«</w:t>
      </w:r>
      <w:r w:rsidRPr="00683788">
        <w:rPr>
          <w:b/>
          <w:i/>
          <w:iCs/>
          <w:sz w:val="24"/>
          <w:szCs w:val="24"/>
        </w:rPr>
        <w:t xml:space="preserve">Об утверждении </w:t>
      </w:r>
      <w:r>
        <w:rPr>
          <w:b/>
          <w:i/>
          <w:iCs/>
          <w:sz w:val="24"/>
          <w:szCs w:val="24"/>
        </w:rPr>
        <w:t xml:space="preserve">положения об </w:t>
      </w:r>
    </w:p>
    <w:p w:rsidR="006E540D" w:rsidRDefault="006E540D" w:rsidP="006E540D">
      <w:pPr>
        <w:pStyle w:val="11"/>
        <w:shd w:val="clear" w:color="auto" w:fill="auto"/>
        <w:ind w:firstLine="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организации и проведении публичных слушаний по вопросам </w:t>
      </w:r>
    </w:p>
    <w:p w:rsidR="006E540D" w:rsidRDefault="006E540D" w:rsidP="006E540D">
      <w:pPr>
        <w:pStyle w:val="11"/>
        <w:shd w:val="clear" w:color="auto" w:fill="auto"/>
        <w:ind w:firstLine="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градостроительной деятельности в муниципальном </w:t>
      </w:r>
    </w:p>
    <w:p w:rsidR="006E540D" w:rsidRDefault="006E540D" w:rsidP="006E540D">
      <w:pPr>
        <w:pStyle w:val="11"/>
        <w:shd w:val="clear" w:color="auto" w:fill="auto"/>
        <w:ind w:firstLine="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образовании Песчановское сельское поселение».</w:t>
      </w:r>
    </w:p>
    <w:p w:rsidR="006E540D" w:rsidRPr="006E540D" w:rsidRDefault="006E540D" w:rsidP="006E540D">
      <w:pPr>
        <w:pStyle w:val="11"/>
        <w:shd w:val="clear" w:color="auto" w:fill="auto"/>
        <w:ind w:firstLine="0"/>
        <w:jc w:val="both"/>
        <w:rPr>
          <w:b/>
          <w:i/>
          <w:iCs/>
          <w:sz w:val="24"/>
          <w:szCs w:val="24"/>
        </w:rPr>
      </w:pPr>
    </w:p>
    <w:p w:rsidR="006E540D" w:rsidRPr="004651BF" w:rsidRDefault="006E540D" w:rsidP="006E540D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651BF">
        <w:rPr>
          <w:b w:val="0"/>
          <w:sz w:val="24"/>
          <w:szCs w:val="24"/>
        </w:rPr>
        <w:t>Принимая во внимание Экспертное заключение министерства юстиции Республи</w:t>
      </w:r>
      <w:r>
        <w:rPr>
          <w:b w:val="0"/>
          <w:sz w:val="24"/>
          <w:szCs w:val="24"/>
        </w:rPr>
        <w:t xml:space="preserve">ки Крым от 16.02.2024 г. </w:t>
      </w:r>
      <w:r w:rsidRPr="004651BF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руководствуясь пунктом 20 части 1 статьи 14, частью 1 статьи 48 </w:t>
      </w:r>
      <w:r w:rsidRPr="004651BF">
        <w:rPr>
          <w:b w:val="0"/>
          <w:sz w:val="24"/>
          <w:szCs w:val="24"/>
        </w:rPr>
        <w:t xml:space="preserve"> Федерального закона  от </w:t>
      </w:r>
      <w:r>
        <w:rPr>
          <w:b w:val="0"/>
          <w:sz w:val="24"/>
          <w:szCs w:val="24"/>
        </w:rPr>
        <w:t>0</w:t>
      </w:r>
      <w:r w:rsidRPr="004651BF">
        <w:rPr>
          <w:b w:val="0"/>
          <w:sz w:val="24"/>
          <w:szCs w:val="24"/>
        </w:rPr>
        <w:t>6.10. 2003 года № 131 – ФЗ «Об общих принципах организации местного самоуправления  в  Российской  Федерации,</w:t>
      </w:r>
      <w:r>
        <w:rPr>
          <w:b w:val="0"/>
          <w:sz w:val="24"/>
          <w:szCs w:val="24"/>
        </w:rPr>
        <w:t xml:space="preserve"> статьёй 2 Закона Республики Крым от 19.01.2015 № 71-ЗРК/2015 «О закреплении за сельскими поселениями Республики Крым вопросов местного значения»,</w:t>
      </w:r>
      <w:r w:rsidRPr="004651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частью 1 статьи</w:t>
      </w:r>
      <w:r w:rsidRPr="004651BF">
        <w:rPr>
          <w:b w:val="0"/>
          <w:sz w:val="24"/>
          <w:szCs w:val="24"/>
        </w:rPr>
        <w:t xml:space="preserve"> 69  Устава МО Песчановское сельское поселение, </w:t>
      </w:r>
    </w:p>
    <w:p w:rsidR="006E540D" w:rsidRDefault="006E540D" w:rsidP="006E540D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6E540D" w:rsidRPr="00683788" w:rsidRDefault="006E540D" w:rsidP="006E540D">
      <w:pPr>
        <w:shd w:val="clear" w:color="auto" w:fill="FFFFFF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0D" w:rsidRPr="006E540D" w:rsidRDefault="006E540D" w:rsidP="006E540D">
      <w:pPr>
        <w:pStyle w:val="11"/>
        <w:shd w:val="clear" w:color="auto" w:fill="auto"/>
        <w:ind w:firstLine="0"/>
        <w:jc w:val="both"/>
        <w:rPr>
          <w:iCs/>
          <w:sz w:val="24"/>
          <w:szCs w:val="24"/>
        </w:rPr>
      </w:pPr>
      <w:r w:rsidRPr="004651BF">
        <w:rPr>
          <w:rFonts w:ascii="Arial" w:hAnsi="Arial" w:cs="Arial"/>
          <w:sz w:val="24"/>
          <w:szCs w:val="24"/>
        </w:rPr>
        <w:t xml:space="preserve">        </w:t>
      </w:r>
      <w:r w:rsidRPr="004651BF">
        <w:rPr>
          <w:sz w:val="24"/>
          <w:szCs w:val="24"/>
        </w:rPr>
        <w:t>1.</w:t>
      </w:r>
      <w:r w:rsidRPr="004651BF">
        <w:rPr>
          <w:bCs/>
          <w:color w:val="22272F"/>
          <w:kern w:val="36"/>
          <w:sz w:val="24"/>
          <w:szCs w:val="24"/>
        </w:rPr>
        <w:t xml:space="preserve"> </w:t>
      </w:r>
      <w:r>
        <w:rPr>
          <w:bCs/>
          <w:color w:val="22272F"/>
          <w:kern w:val="36"/>
          <w:sz w:val="24"/>
          <w:szCs w:val="24"/>
        </w:rPr>
        <w:t>Решение</w:t>
      </w:r>
      <w:r w:rsidRPr="004651BF">
        <w:rPr>
          <w:bCs/>
          <w:color w:val="22272F"/>
          <w:kern w:val="36"/>
          <w:sz w:val="24"/>
          <w:szCs w:val="24"/>
        </w:rPr>
        <w:t xml:space="preserve"> Песчановского сельского совета от </w:t>
      </w:r>
      <w:r w:rsidRPr="006E540D">
        <w:rPr>
          <w:bCs/>
          <w:color w:val="22272F"/>
          <w:kern w:val="36"/>
          <w:sz w:val="24"/>
          <w:szCs w:val="24"/>
        </w:rPr>
        <w:t>27.03.2015 г. № 74 «</w:t>
      </w:r>
      <w:r w:rsidRPr="006E540D">
        <w:rPr>
          <w:iCs/>
          <w:sz w:val="24"/>
          <w:szCs w:val="24"/>
        </w:rPr>
        <w:t>Об утверждении положения об организации и проведении публичных слушаний по вопросам градостроительной деятельности в муниципальном образовании Песчановское сельское поселение»</w:t>
      </w:r>
      <w:r>
        <w:rPr>
          <w:iCs/>
          <w:sz w:val="24"/>
          <w:szCs w:val="24"/>
        </w:rPr>
        <w:t xml:space="preserve"> отменить</w:t>
      </w:r>
      <w:r w:rsidRPr="006E540D">
        <w:rPr>
          <w:iCs/>
          <w:sz w:val="24"/>
          <w:szCs w:val="24"/>
        </w:rPr>
        <w:t>.</w:t>
      </w:r>
    </w:p>
    <w:p w:rsidR="006E540D" w:rsidRPr="00D20447" w:rsidRDefault="006E540D" w:rsidP="006E540D">
      <w:pPr>
        <w:shd w:val="clear" w:color="auto" w:fill="FFFFFF"/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Pr="00D204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Обнародовать текст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</w:t>
      </w:r>
      <w:r w:rsidRPr="00D20447">
        <w:rPr>
          <w:rFonts w:ascii="Times New Roman" w:hAnsi="Times New Roman" w:cs="Times New Roman"/>
          <w:bCs/>
          <w:sz w:val="24"/>
          <w:szCs w:val="24"/>
        </w:rPr>
        <w:t>ения  на</w:t>
      </w:r>
      <w:proofErr w:type="gramEnd"/>
      <w:r w:rsidRPr="00D20447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: </w:t>
      </w:r>
      <w:proofErr w:type="spellStart"/>
      <w:r w:rsidRPr="00D20447">
        <w:rPr>
          <w:rFonts w:ascii="Times New Roman" w:hAnsi="Times New Roman" w:cs="Times New Roman"/>
          <w:sz w:val="24"/>
          <w:szCs w:val="24"/>
        </w:rPr>
        <w:t>peschanovskoe</w:t>
      </w:r>
      <w:proofErr w:type="spellEnd"/>
      <w:r w:rsidRPr="00D204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0447">
        <w:rPr>
          <w:rFonts w:ascii="Times New Roman" w:hAnsi="Times New Roman" w:cs="Times New Roman"/>
          <w:sz w:val="24"/>
          <w:szCs w:val="24"/>
          <w:lang w:val="en-US"/>
        </w:rPr>
        <w:t>rk</w:t>
      </w:r>
      <w:proofErr w:type="spellEnd"/>
      <w:r w:rsidRPr="00D20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044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204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044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20447">
        <w:rPr>
          <w:rFonts w:ascii="Times New Roman" w:hAnsi="Times New Roman" w:cs="Times New Roman"/>
          <w:sz w:val="24"/>
          <w:szCs w:val="24"/>
        </w:rPr>
        <w:t xml:space="preserve">. </w:t>
      </w:r>
      <w:r w:rsidRPr="00D20447">
        <w:rPr>
          <w:rFonts w:ascii="Times New Roman" w:hAnsi="Times New Roman" w:cs="Times New Roman"/>
          <w:bCs/>
          <w:sz w:val="24"/>
          <w:szCs w:val="24"/>
        </w:rPr>
        <w:t xml:space="preserve"> и официальном информационном стенде, расположенном в здании администрации поселения по адресу : ул. Набережная 3-а  с. Песчаное, Бахчисарайского района Республики Крым.</w:t>
      </w:r>
    </w:p>
    <w:p w:rsidR="006E540D" w:rsidRDefault="006E540D" w:rsidP="006E540D">
      <w:pPr>
        <w:pStyle w:val="a3"/>
        <w:shd w:val="clear" w:color="auto" w:fill="FFFFFF"/>
        <w:spacing w:after="36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 w:rsidRPr="00D2044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3. Реш</w:t>
      </w:r>
      <w:r w:rsidRPr="00D20447">
        <w:rPr>
          <w:rFonts w:ascii="Times New Roman" w:hAnsi="Times New Roman" w:cs="Times New Roman"/>
          <w:sz w:val="24"/>
          <w:szCs w:val="24"/>
        </w:rPr>
        <w:t>ение вст</w:t>
      </w:r>
      <w:r>
        <w:rPr>
          <w:rFonts w:ascii="Times New Roman" w:hAnsi="Times New Roman" w:cs="Times New Roman"/>
          <w:sz w:val="24"/>
          <w:szCs w:val="24"/>
        </w:rPr>
        <w:t>упает в силу с момента обнародов</w:t>
      </w:r>
      <w:r w:rsidRPr="00D20447">
        <w:rPr>
          <w:rFonts w:ascii="Times New Roman" w:hAnsi="Times New Roman" w:cs="Times New Roman"/>
          <w:sz w:val="24"/>
          <w:szCs w:val="24"/>
        </w:rPr>
        <w:t>ания.</w:t>
      </w:r>
    </w:p>
    <w:p w:rsidR="006E540D" w:rsidRPr="006D629D" w:rsidRDefault="006E540D" w:rsidP="006E540D">
      <w:pPr>
        <w:pStyle w:val="a3"/>
        <w:shd w:val="clear" w:color="auto" w:fill="FFFFFF"/>
        <w:spacing w:after="360" w:line="240" w:lineRule="auto"/>
        <w:ind w:left="0"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D20447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6D629D">
        <w:rPr>
          <w:rFonts w:ascii="Times New Roman" w:hAnsi="Times New Roman"/>
          <w:sz w:val="24"/>
          <w:szCs w:val="24"/>
        </w:rPr>
        <w:t xml:space="preserve"> </w:t>
      </w:r>
      <w:r w:rsidRPr="004154F1">
        <w:rPr>
          <w:rFonts w:ascii="Times New Roman" w:hAnsi="Times New Roman"/>
          <w:sz w:val="24"/>
          <w:szCs w:val="24"/>
        </w:rPr>
        <w:t xml:space="preserve">решения возложить на постоянную депутатскую комиссию Песчановского сельского совета по </w:t>
      </w:r>
      <w:r>
        <w:rPr>
          <w:rFonts w:ascii="Times New Roman" w:hAnsi="Times New Roman"/>
          <w:sz w:val="24"/>
          <w:szCs w:val="24"/>
        </w:rPr>
        <w:t>курорту, законности, безопасности, охране общественного порядка и правам человека, мандатной и депутатской этике.</w:t>
      </w:r>
    </w:p>
    <w:p w:rsidR="006E540D" w:rsidRPr="00D20447" w:rsidRDefault="006E540D" w:rsidP="006E540D">
      <w:pPr>
        <w:pStyle w:val="a3"/>
        <w:shd w:val="clear" w:color="auto" w:fill="FFFFFF"/>
        <w:spacing w:after="360" w:line="240" w:lineRule="auto"/>
        <w:ind w:left="0" w:right="-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0D" w:rsidRPr="00D20447" w:rsidRDefault="006E540D" w:rsidP="006E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0D" w:rsidRDefault="006E540D" w:rsidP="006E54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D20447">
        <w:rPr>
          <w:rFonts w:ascii="Times New Roman" w:hAnsi="Times New Roman" w:cs="Times New Roman"/>
          <w:sz w:val="24"/>
          <w:szCs w:val="24"/>
        </w:rPr>
        <w:t xml:space="preserve"> Песчановского</w:t>
      </w:r>
    </w:p>
    <w:p w:rsidR="006E540D" w:rsidRPr="00D20447" w:rsidRDefault="006E540D" w:rsidP="006E54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совета</w:t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>
        <w:rPr>
          <w:rFonts w:ascii="Times New Roman" w:hAnsi="Times New Roman" w:cs="Times New Roman"/>
          <w:sz w:val="24"/>
          <w:szCs w:val="24"/>
        </w:rPr>
        <w:tab/>
      </w:r>
      <w:r w:rsidR="00F441ED" w:rsidRPr="00F441ED">
        <w:rPr>
          <w:rFonts w:ascii="Times New Roman" w:hAnsi="Times New Roman" w:cs="Times New Roman"/>
          <w:sz w:val="24"/>
          <w:szCs w:val="24"/>
        </w:rPr>
        <w:t>Кузнецова Е.Н.</w:t>
      </w:r>
    </w:p>
    <w:p w:rsidR="006E540D" w:rsidRPr="00D20447" w:rsidRDefault="006E540D" w:rsidP="006E540D">
      <w:pPr>
        <w:spacing w:after="0" w:line="24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6E540D" w:rsidRDefault="006E540D" w:rsidP="006E540D"/>
    <w:p w:rsidR="00875745" w:rsidRDefault="00875745">
      <w:bookmarkStart w:id="0" w:name="_GoBack"/>
      <w:bookmarkEnd w:id="0"/>
    </w:p>
    <w:sectPr w:rsidR="00875745" w:rsidSect="004651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0D"/>
    <w:rsid w:val="00112C8B"/>
    <w:rsid w:val="00305090"/>
    <w:rsid w:val="003B48C1"/>
    <w:rsid w:val="0069224C"/>
    <w:rsid w:val="006E540D"/>
    <w:rsid w:val="007A545C"/>
    <w:rsid w:val="007B43B0"/>
    <w:rsid w:val="00875745"/>
    <w:rsid w:val="00CA3409"/>
    <w:rsid w:val="00D1302F"/>
    <w:rsid w:val="00D41C70"/>
    <w:rsid w:val="00E958E8"/>
    <w:rsid w:val="00EB2B69"/>
    <w:rsid w:val="00F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3498"/>
  <w15:docId w15:val="{D1B3A891-0360-4DBB-A32A-088C5EF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0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5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540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6E54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6E540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E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E540D"/>
    <w:rPr>
      <w:b/>
      <w:bCs/>
    </w:rPr>
  </w:style>
  <w:style w:type="table" w:styleId="a7">
    <w:name w:val="Table Grid"/>
    <w:basedOn w:val="a1"/>
    <w:uiPriority w:val="59"/>
    <w:rsid w:val="006E5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4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hugoc</dc:creator>
  <cp:keywords/>
  <dc:description/>
  <cp:lastModifiedBy>PC4</cp:lastModifiedBy>
  <cp:revision>2</cp:revision>
  <dcterms:created xsi:type="dcterms:W3CDTF">2024-03-04T10:41:00Z</dcterms:created>
  <dcterms:modified xsi:type="dcterms:W3CDTF">2024-03-04T10:41:00Z</dcterms:modified>
</cp:coreProperties>
</file>